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3A0A774" w14:textId="78B66835" w:rsidR="00A112D7" w:rsidRPr="00A112D7" w:rsidRDefault="007D03CA" w:rsidP="00EE40FB">
      <w:pPr>
        <w:keepLines w:val="0"/>
        <w:spacing w:line="360" w:lineRule="auto"/>
        <w:rPr>
          <w:rFonts w:cs="Arial"/>
          <w:b/>
          <w:sz w:val="22"/>
          <w:szCs w:val="22"/>
        </w:rPr>
      </w:pPr>
      <w:r>
        <w:rPr>
          <w:rFonts w:cs="Arial"/>
          <w:b/>
          <w:sz w:val="22"/>
          <w:szCs w:val="22"/>
        </w:rPr>
        <w:t>Controlware</w:t>
      </w:r>
      <w:r w:rsidR="0052483F" w:rsidRPr="0052483F">
        <w:rPr>
          <w:rFonts w:cs="Arial"/>
          <w:b/>
          <w:sz w:val="22"/>
          <w:szCs w:val="22"/>
        </w:rPr>
        <w:t xml:space="preserve"> </w:t>
      </w:r>
      <w:r w:rsidR="00295070">
        <w:rPr>
          <w:rFonts w:cs="Arial"/>
          <w:b/>
          <w:sz w:val="22"/>
          <w:szCs w:val="22"/>
        </w:rPr>
        <w:t xml:space="preserve">erhält Great Place </w:t>
      </w:r>
      <w:proofErr w:type="spellStart"/>
      <w:r w:rsidR="00295070">
        <w:rPr>
          <w:rFonts w:cs="Arial"/>
          <w:b/>
          <w:sz w:val="22"/>
          <w:szCs w:val="22"/>
        </w:rPr>
        <w:t>To</w:t>
      </w:r>
      <w:proofErr w:type="spellEnd"/>
      <w:r w:rsidR="00295070">
        <w:rPr>
          <w:rFonts w:cs="Arial"/>
          <w:b/>
          <w:sz w:val="22"/>
          <w:szCs w:val="22"/>
        </w:rPr>
        <w:t xml:space="preserve"> Work-Siegel „B</w:t>
      </w:r>
      <w:r w:rsidR="00FE5440">
        <w:rPr>
          <w:rFonts w:cs="Arial"/>
          <w:b/>
          <w:sz w:val="22"/>
          <w:szCs w:val="22"/>
        </w:rPr>
        <w:t>este Arbeitgeber Deutschland</w:t>
      </w:r>
      <w:r w:rsidR="00295070">
        <w:rPr>
          <w:rFonts w:cs="Arial"/>
          <w:b/>
          <w:sz w:val="22"/>
          <w:szCs w:val="22"/>
        </w:rPr>
        <w:t xml:space="preserve"> 2026“</w:t>
      </w:r>
    </w:p>
    <w:p w14:paraId="7DE092E7" w14:textId="77777777" w:rsidR="002C371C" w:rsidRPr="00B97A40" w:rsidRDefault="002C371C" w:rsidP="00EE40FB">
      <w:pPr>
        <w:keepLines w:val="0"/>
        <w:spacing w:line="360" w:lineRule="auto"/>
        <w:rPr>
          <w:rFonts w:cs="Arial"/>
          <w:b/>
          <w:sz w:val="22"/>
          <w:szCs w:val="22"/>
        </w:rPr>
      </w:pPr>
    </w:p>
    <w:p w14:paraId="61A39FB8" w14:textId="2FA61ABD" w:rsidR="006A46F7" w:rsidRDefault="00407357" w:rsidP="0052483F">
      <w:pPr>
        <w:spacing w:after="120" w:line="360" w:lineRule="auto"/>
        <w:rPr>
          <w:rFonts w:cs="Arial"/>
          <w:b/>
          <w:sz w:val="22"/>
          <w:szCs w:val="22"/>
        </w:rPr>
      </w:pPr>
      <w:r w:rsidRPr="0052483F">
        <w:rPr>
          <w:rFonts w:cs="Arial"/>
          <w:b/>
          <w:bCs/>
          <w:sz w:val="22"/>
          <w:szCs w:val="22"/>
        </w:rPr>
        <w:t xml:space="preserve">Dietzenbach, </w:t>
      </w:r>
      <w:r w:rsidR="00523519" w:rsidRPr="00523519">
        <w:rPr>
          <w:rFonts w:cs="Arial"/>
          <w:b/>
          <w:bCs/>
          <w:sz w:val="22"/>
          <w:szCs w:val="22"/>
        </w:rPr>
        <w:t>25</w:t>
      </w:r>
      <w:r w:rsidR="002B7628" w:rsidRPr="00523519">
        <w:rPr>
          <w:rFonts w:cs="Arial"/>
          <w:b/>
          <w:bCs/>
          <w:sz w:val="22"/>
          <w:szCs w:val="22"/>
        </w:rPr>
        <w:t>.</w:t>
      </w:r>
      <w:r w:rsidRPr="00523519">
        <w:rPr>
          <w:rFonts w:cs="Arial"/>
          <w:b/>
          <w:bCs/>
          <w:sz w:val="22"/>
          <w:szCs w:val="22"/>
        </w:rPr>
        <w:t xml:space="preserve"> </w:t>
      </w:r>
      <w:r w:rsidR="001C79B8" w:rsidRPr="00523519">
        <w:rPr>
          <w:rFonts w:cs="Arial"/>
          <w:b/>
          <w:bCs/>
          <w:sz w:val="22"/>
          <w:szCs w:val="22"/>
        </w:rPr>
        <w:t xml:space="preserve">März </w:t>
      </w:r>
      <w:r w:rsidRPr="00523519">
        <w:rPr>
          <w:rFonts w:cs="Arial"/>
          <w:b/>
          <w:bCs/>
          <w:sz w:val="22"/>
          <w:szCs w:val="22"/>
        </w:rPr>
        <w:t>202</w:t>
      </w:r>
      <w:r w:rsidR="002B0D01" w:rsidRPr="00523519">
        <w:rPr>
          <w:rFonts w:cs="Arial"/>
          <w:b/>
          <w:bCs/>
          <w:sz w:val="22"/>
          <w:szCs w:val="22"/>
        </w:rPr>
        <w:t>6</w:t>
      </w:r>
      <w:r w:rsidRPr="0052483F">
        <w:rPr>
          <w:rFonts w:cs="Arial"/>
          <w:b/>
          <w:bCs/>
          <w:sz w:val="22"/>
          <w:szCs w:val="22"/>
        </w:rPr>
        <w:t xml:space="preserve"> –</w:t>
      </w:r>
      <w:r w:rsidR="009C46BD">
        <w:rPr>
          <w:rFonts w:cs="Arial"/>
          <w:b/>
          <w:bCs/>
          <w:sz w:val="22"/>
          <w:szCs w:val="22"/>
        </w:rPr>
        <w:t xml:space="preserve"> </w:t>
      </w:r>
      <w:r w:rsidR="00406EE6">
        <w:rPr>
          <w:rFonts w:cs="Arial"/>
          <w:b/>
          <w:sz w:val="22"/>
          <w:szCs w:val="22"/>
        </w:rPr>
        <w:t xml:space="preserve">Controlware </w:t>
      </w:r>
      <w:r w:rsidR="00295070">
        <w:rPr>
          <w:rFonts w:cs="Arial"/>
          <w:b/>
          <w:sz w:val="22"/>
          <w:szCs w:val="22"/>
        </w:rPr>
        <w:t xml:space="preserve">wurde </w:t>
      </w:r>
      <w:r w:rsidR="00295070" w:rsidRPr="0052483F">
        <w:rPr>
          <w:rFonts w:cs="Arial"/>
          <w:b/>
          <w:sz w:val="22"/>
          <w:szCs w:val="22"/>
        </w:rPr>
        <w:t xml:space="preserve">vom internationalen Forschungs- und Beratungsinstitut „Great Place </w:t>
      </w:r>
      <w:proofErr w:type="spellStart"/>
      <w:r w:rsidR="00295070" w:rsidRPr="0052483F">
        <w:rPr>
          <w:rFonts w:cs="Arial"/>
          <w:b/>
          <w:sz w:val="22"/>
          <w:szCs w:val="22"/>
        </w:rPr>
        <w:t>to</w:t>
      </w:r>
      <w:proofErr w:type="spellEnd"/>
      <w:r w:rsidR="00295070" w:rsidRPr="0052483F">
        <w:rPr>
          <w:rFonts w:cs="Arial"/>
          <w:b/>
          <w:sz w:val="22"/>
          <w:szCs w:val="22"/>
        </w:rPr>
        <w:t xml:space="preserve"> Work“</w:t>
      </w:r>
      <w:r w:rsidR="00295070">
        <w:rPr>
          <w:rFonts w:cs="Arial"/>
          <w:b/>
          <w:sz w:val="22"/>
          <w:szCs w:val="22"/>
        </w:rPr>
        <w:t xml:space="preserve"> als einer der </w:t>
      </w:r>
      <w:r w:rsidR="00406EE6">
        <w:rPr>
          <w:rFonts w:cs="Arial"/>
          <w:b/>
          <w:sz w:val="22"/>
          <w:szCs w:val="22"/>
        </w:rPr>
        <w:t xml:space="preserve">besten Arbeitgeber </w:t>
      </w:r>
      <w:r w:rsidR="00295070">
        <w:rPr>
          <w:rFonts w:cs="Arial"/>
          <w:b/>
          <w:sz w:val="22"/>
          <w:szCs w:val="22"/>
        </w:rPr>
        <w:t xml:space="preserve">in </w:t>
      </w:r>
      <w:r w:rsidR="00406EE6">
        <w:rPr>
          <w:rFonts w:cs="Arial"/>
          <w:b/>
          <w:sz w:val="22"/>
          <w:szCs w:val="22"/>
        </w:rPr>
        <w:t>Deutsch</w:t>
      </w:r>
      <w:r w:rsidR="009429D6">
        <w:rPr>
          <w:rFonts w:cs="Arial"/>
          <w:b/>
          <w:sz w:val="22"/>
          <w:szCs w:val="22"/>
        </w:rPr>
        <w:t>land</w:t>
      </w:r>
      <w:r w:rsidR="00295070">
        <w:rPr>
          <w:rFonts w:cs="Arial"/>
          <w:b/>
          <w:sz w:val="22"/>
          <w:szCs w:val="22"/>
        </w:rPr>
        <w:t xml:space="preserve"> prämiert</w:t>
      </w:r>
      <w:r w:rsidR="009429D6">
        <w:rPr>
          <w:rFonts w:cs="Arial"/>
          <w:b/>
          <w:sz w:val="22"/>
          <w:szCs w:val="22"/>
        </w:rPr>
        <w:t>.</w:t>
      </w:r>
      <w:r w:rsidR="006D50CE">
        <w:rPr>
          <w:rFonts w:cs="Arial"/>
          <w:b/>
          <w:sz w:val="22"/>
          <w:szCs w:val="22"/>
        </w:rPr>
        <w:t xml:space="preserve"> </w:t>
      </w:r>
      <w:r w:rsidR="006A46F7" w:rsidRPr="006A46F7">
        <w:rPr>
          <w:rFonts w:cs="Arial"/>
          <w:b/>
          <w:sz w:val="22"/>
          <w:szCs w:val="22"/>
        </w:rPr>
        <w:t>Auf der Prämierungsgala</w:t>
      </w:r>
      <w:r w:rsidR="006A46F7">
        <w:rPr>
          <w:rFonts w:cs="Arial"/>
          <w:b/>
          <w:sz w:val="22"/>
          <w:szCs w:val="22"/>
        </w:rPr>
        <w:t xml:space="preserve"> </w:t>
      </w:r>
      <w:r w:rsidR="006A46F7" w:rsidRPr="00BD1B27">
        <w:rPr>
          <w:rFonts w:cs="Arial"/>
          <w:b/>
          <w:sz w:val="22"/>
          <w:szCs w:val="22"/>
        </w:rPr>
        <w:t xml:space="preserve">am 19. März 2026 </w:t>
      </w:r>
      <w:r w:rsidR="006A46F7" w:rsidRPr="000B45FE">
        <w:rPr>
          <w:rFonts w:cs="Arial"/>
          <w:b/>
          <w:sz w:val="22"/>
          <w:szCs w:val="22"/>
        </w:rPr>
        <w:t xml:space="preserve">in der </w:t>
      </w:r>
      <w:r w:rsidR="006A46F7">
        <w:rPr>
          <w:rFonts w:cs="Arial"/>
          <w:b/>
          <w:sz w:val="22"/>
          <w:szCs w:val="22"/>
        </w:rPr>
        <w:t>„</w:t>
      </w:r>
      <w:r w:rsidR="006A46F7" w:rsidRPr="000B45FE">
        <w:rPr>
          <w:rFonts w:cs="Arial"/>
          <w:b/>
          <w:sz w:val="22"/>
          <w:szCs w:val="22"/>
        </w:rPr>
        <w:t>Flora Köln</w:t>
      </w:r>
      <w:r w:rsidR="006A46F7">
        <w:rPr>
          <w:rFonts w:cs="Arial"/>
          <w:b/>
          <w:sz w:val="22"/>
          <w:szCs w:val="22"/>
        </w:rPr>
        <w:t>“</w:t>
      </w:r>
      <w:r w:rsidR="006A46F7" w:rsidRPr="000B45FE">
        <w:rPr>
          <w:rFonts w:cs="Arial"/>
          <w:b/>
          <w:sz w:val="22"/>
          <w:szCs w:val="22"/>
        </w:rPr>
        <w:t xml:space="preserve"> </w:t>
      </w:r>
      <w:r w:rsidR="006A46F7" w:rsidRPr="006A46F7">
        <w:rPr>
          <w:rFonts w:cs="Arial"/>
          <w:b/>
          <w:sz w:val="22"/>
          <w:szCs w:val="22"/>
        </w:rPr>
        <w:t>wurden Unternehmen ausgezeichnet, die besonderes Engagement bei der Gestaltung einer vertrauensvollen und förderlichen Kultur der Zusammenarbeit zeigen.</w:t>
      </w:r>
    </w:p>
    <w:p w14:paraId="7B18B805" w14:textId="4DF27F01" w:rsidR="005D1868" w:rsidRDefault="00311884" w:rsidP="005D186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bCs/>
          <w:sz w:val="22"/>
          <w:szCs w:val="22"/>
        </w:rPr>
        <w:t>Controlware</w:t>
      </w:r>
      <w:r w:rsidR="00A87785" w:rsidRPr="00A87785">
        <w:rPr>
          <w:rFonts w:cs="Arial"/>
          <w:bCs/>
          <w:sz w:val="22"/>
          <w:szCs w:val="22"/>
        </w:rPr>
        <w:t xml:space="preserve"> </w:t>
      </w:r>
      <w:r w:rsidR="00066A7D">
        <w:rPr>
          <w:rFonts w:cs="Arial"/>
          <w:bCs/>
          <w:sz w:val="22"/>
          <w:szCs w:val="22"/>
        </w:rPr>
        <w:t xml:space="preserve">wurde in den vergangenen </w:t>
      </w:r>
      <w:r w:rsidR="00A87785" w:rsidRPr="00A87785">
        <w:rPr>
          <w:rFonts w:cs="Arial"/>
          <w:bCs/>
          <w:sz w:val="22"/>
          <w:szCs w:val="22"/>
        </w:rPr>
        <w:t>Jahren</w:t>
      </w:r>
      <w:r w:rsidR="00066A7D">
        <w:rPr>
          <w:rFonts w:cs="Arial"/>
          <w:bCs/>
          <w:sz w:val="22"/>
          <w:szCs w:val="22"/>
        </w:rPr>
        <w:t xml:space="preserve"> bereits</w:t>
      </w:r>
      <w:r w:rsidR="00A87785" w:rsidRPr="00A87785">
        <w:rPr>
          <w:rFonts w:cs="Arial"/>
          <w:bCs/>
          <w:sz w:val="22"/>
          <w:szCs w:val="22"/>
        </w:rPr>
        <w:t xml:space="preserve"> </w:t>
      </w:r>
      <w:r w:rsidR="00066A7D">
        <w:rPr>
          <w:rFonts w:cs="Arial"/>
          <w:bCs/>
          <w:sz w:val="22"/>
          <w:szCs w:val="22"/>
        </w:rPr>
        <w:t xml:space="preserve">mehrfach als einer der </w:t>
      </w:r>
      <w:r w:rsidR="00A87785" w:rsidRPr="00A87785">
        <w:rPr>
          <w:rFonts w:cs="Arial"/>
          <w:bCs/>
          <w:sz w:val="22"/>
          <w:szCs w:val="22"/>
        </w:rPr>
        <w:t xml:space="preserve">besten </w:t>
      </w:r>
      <w:r w:rsidR="00A87785" w:rsidRPr="000B45FE">
        <w:rPr>
          <w:rFonts w:cs="Arial"/>
          <w:bCs/>
          <w:sz w:val="22"/>
          <w:szCs w:val="22"/>
        </w:rPr>
        <w:t xml:space="preserve">Arbeitgeber </w:t>
      </w:r>
      <w:r w:rsidR="00066A7D" w:rsidRPr="000B45FE">
        <w:rPr>
          <w:rFonts w:cs="Arial"/>
          <w:bCs/>
          <w:sz w:val="22"/>
          <w:szCs w:val="22"/>
        </w:rPr>
        <w:t xml:space="preserve">in </w:t>
      </w:r>
      <w:r w:rsidR="00A87785" w:rsidRPr="000B45FE">
        <w:rPr>
          <w:rFonts w:cs="Arial"/>
          <w:bCs/>
          <w:sz w:val="22"/>
          <w:szCs w:val="22"/>
        </w:rPr>
        <w:t>Hessen</w:t>
      </w:r>
      <w:r w:rsidR="00A87785" w:rsidRPr="00A87785">
        <w:rPr>
          <w:rFonts w:cs="Arial"/>
          <w:bCs/>
          <w:sz w:val="22"/>
          <w:szCs w:val="22"/>
        </w:rPr>
        <w:t xml:space="preserve"> </w:t>
      </w:r>
      <w:r w:rsidR="00066A7D">
        <w:rPr>
          <w:rFonts w:cs="Arial"/>
          <w:bCs/>
          <w:sz w:val="22"/>
          <w:szCs w:val="22"/>
        </w:rPr>
        <w:t xml:space="preserve">und in </w:t>
      </w:r>
      <w:r w:rsidR="00A87785" w:rsidRPr="00A87785">
        <w:rPr>
          <w:rFonts w:cs="Arial"/>
          <w:bCs/>
          <w:sz w:val="22"/>
          <w:szCs w:val="22"/>
        </w:rPr>
        <w:t xml:space="preserve">der ITK-Branche </w:t>
      </w:r>
      <w:r w:rsidR="00066A7D">
        <w:rPr>
          <w:rFonts w:cs="Arial"/>
          <w:bCs/>
          <w:sz w:val="22"/>
          <w:szCs w:val="22"/>
        </w:rPr>
        <w:t xml:space="preserve">sowie </w:t>
      </w:r>
      <w:r w:rsidR="00A87785" w:rsidRPr="00A87785">
        <w:rPr>
          <w:rFonts w:cs="Arial"/>
          <w:bCs/>
          <w:sz w:val="22"/>
          <w:szCs w:val="22"/>
        </w:rPr>
        <w:t>als ausgezeichneter Ausbildungsbetrieb prämiert</w:t>
      </w:r>
      <w:r w:rsidR="00066A7D">
        <w:rPr>
          <w:rFonts w:cs="Arial"/>
          <w:bCs/>
          <w:sz w:val="22"/>
          <w:szCs w:val="22"/>
        </w:rPr>
        <w:t>.</w:t>
      </w:r>
      <w:r w:rsidR="00A87785" w:rsidRPr="00A87785">
        <w:rPr>
          <w:rFonts w:cs="Arial"/>
          <w:bCs/>
          <w:sz w:val="22"/>
          <w:szCs w:val="22"/>
        </w:rPr>
        <w:t xml:space="preserve"> </w:t>
      </w:r>
      <w:r w:rsidR="00066A7D">
        <w:rPr>
          <w:rFonts w:cs="Arial"/>
          <w:bCs/>
          <w:sz w:val="22"/>
          <w:szCs w:val="22"/>
        </w:rPr>
        <w:t xml:space="preserve">Das jetzt verliehene, deutschlandweite und branchenübergreifende Qualitätssiegel unterstreicht dieses starke Standing: </w:t>
      </w:r>
      <w:r w:rsidR="00A87785" w:rsidRPr="00A87785">
        <w:rPr>
          <w:rFonts w:cs="Arial"/>
          <w:bCs/>
          <w:sz w:val="22"/>
          <w:szCs w:val="22"/>
        </w:rPr>
        <w:t xml:space="preserve">Controlware gehört </w:t>
      </w:r>
      <w:r w:rsidR="00521DCB">
        <w:rPr>
          <w:rFonts w:cs="Arial"/>
          <w:bCs/>
          <w:sz w:val="22"/>
          <w:szCs w:val="22"/>
        </w:rPr>
        <w:t>im Gesamtranking</w:t>
      </w:r>
      <w:r w:rsidR="00CD5AB7">
        <w:rPr>
          <w:rFonts w:cs="Arial"/>
          <w:bCs/>
          <w:sz w:val="22"/>
          <w:szCs w:val="22"/>
        </w:rPr>
        <w:t xml:space="preserve"> –</w:t>
      </w:r>
      <w:r w:rsidR="00521DCB">
        <w:rPr>
          <w:rFonts w:cs="Arial"/>
          <w:bCs/>
          <w:sz w:val="22"/>
          <w:szCs w:val="22"/>
        </w:rPr>
        <w:t xml:space="preserve"> </w:t>
      </w:r>
      <w:r w:rsidR="001F3BF9">
        <w:rPr>
          <w:rFonts w:cs="Arial"/>
          <w:bCs/>
          <w:sz w:val="22"/>
          <w:szCs w:val="22"/>
        </w:rPr>
        <w:t>unter</w:t>
      </w:r>
      <w:r w:rsidR="00CD5AB7">
        <w:rPr>
          <w:rFonts w:cs="Arial"/>
          <w:bCs/>
          <w:sz w:val="22"/>
          <w:szCs w:val="22"/>
        </w:rPr>
        <w:t xml:space="preserve"> </w:t>
      </w:r>
      <w:r w:rsidR="003D0988">
        <w:rPr>
          <w:rFonts w:cs="Arial"/>
          <w:bCs/>
          <w:sz w:val="22"/>
          <w:szCs w:val="22"/>
        </w:rPr>
        <w:t>mehr als 1.000 teilnehmenden Unternehmen</w:t>
      </w:r>
      <w:r w:rsidR="00CD5AB7">
        <w:rPr>
          <w:rFonts w:cs="Arial"/>
          <w:bCs/>
          <w:sz w:val="22"/>
          <w:szCs w:val="22"/>
        </w:rPr>
        <w:t xml:space="preserve"> –</w:t>
      </w:r>
      <w:r w:rsidR="003D0988">
        <w:rPr>
          <w:rFonts w:cs="Arial"/>
          <w:bCs/>
          <w:sz w:val="22"/>
          <w:szCs w:val="22"/>
        </w:rPr>
        <w:t xml:space="preserve"> zu</w:t>
      </w:r>
      <w:r w:rsidR="00CD5AB7">
        <w:rPr>
          <w:rFonts w:cs="Arial"/>
          <w:bCs/>
          <w:sz w:val="22"/>
          <w:szCs w:val="22"/>
        </w:rPr>
        <w:t xml:space="preserve"> </w:t>
      </w:r>
      <w:r w:rsidR="003D0988">
        <w:rPr>
          <w:rFonts w:cs="Arial"/>
          <w:bCs/>
          <w:sz w:val="22"/>
          <w:szCs w:val="22"/>
        </w:rPr>
        <w:t>den besten Arbeitgebern Deutschlands</w:t>
      </w:r>
      <w:r w:rsidR="006A261E">
        <w:rPr>
          <w:rFonts w:cs="Arial"/>
          <w:bCs/>
          <w:sz w:val="22"/>
          <w:szCs w:val="22"/>
        </w:rPr>
        <w:t xml:space="preserve"> in der Kategorie von 501 bis 2</w:t>
      </w:r>
      <w:r w:rsidR="00066A7D">
        <w:rPr>
          <w:rFonts w:cs="Arial"/>
          <w:bCs/>
          <w:sz w:val="22"/>
          <w:szCs w:val="22"/>
        </w:rPr>
        <w:t>.</w:t>
      </w:r>
      <w:r w:rsidR="006A261E">
        <w:rPr>
          <w:rFonts w:cs="Arial"/>
          <w:bCs/>
          <w:sz w:val="22"/>
          <w:szCs w:val="22"/>
        </w:rPr>
        <w:t>000 Mitarbeiten</w:t>
      </w:r>
      <w:r w:rsidR="00066A7D">
        <w:rPr>
          <w:rFonts w:cs="Arial"/>
          <w:bCs/>
          <w:sz w:val="22"/>
          <w:szCs w:val="22"/>
        </w:rPr>
        <w:t>den</w:t>
      </w:r>
      <w:r w:rsidR="003D0988">
        <w:rPr>
          <w:rFonts w:cs="Arial"/>
          <w:bCs/>
          <w:sz w:val="22"/>
          <w:szCs w:val="22"/>
        </w:rPr>
        <w:t>.</w:t>
      </w:r>
      <w:r w:rsidR="00652963">
        <w:rPr>
          <w:rFonts w:cs="Arial"/>
          <w:bCs/>
          <w:sz w:val="22"/>
          <w:szCs w:val="22"/>
        </w:rPr>
        <w:t xml:space="preserve"> </w:t>
      </w:r>
      <w:r w:rsidR="005D1868" w:rsidRPr="005D1868">
        <w:rPr>
          <w:rFonts w:cs="Arial"/>
          <w:sz w:val="22"/>
          <w:szCs w:val="22"/>
        </w:rPr>
        <w:t xml:space="preserve">Die Auszeichnung basiert </w:t>
      </w:r>
      <w:r w:rsidR="00066A7D">
        <w:rPr>
          <w:rFonts w:cs="Arial"/>
          <w:sz w:val="22"/>
          <w:szCs w:val="22"/>
        </w:rPr>
        <w:t xml:space="preserve">dabei </w:t>
      </w:r>
      <w:r w:rsidR="005D1868" w:rsidRPr="005D1868">
        <w:rPr>
          <w:rFonts w:cs="Arial"/>
          <w:sz w:val="22"/>
          <w:szCs w:val="22"/>
        </w:rPr>
        <w:t>auf anonymen und repräsentativen Befragungen der Mitarbeitenden sowie des Managements der teilnehmenden Unternehmen. Die Ergebnisse werden</w:t>
      </w:r>
      <w:r w:rsidR="007D03CA">
        <w:rPr>
          <w:rFonts w:cs="Arial"/>
          <w:sz w:val="22"/>
          <w:szCs w:val="22"/>
        </w:rPr>
        <w:t xml:space="preserve"> dabei</w:t>
      </w:r>
      <w:r w:rsidR="005D1868" w:rsidRPr="005D1868">
        <w:rPr>
          <w:rFonts w:cs="Arial"/>
          <w:sz w:val="22"/>
          <w:szCs w:val="22"/>
        </w:rPr>
        <w:t xml:space="preserve"> im Verhältnis 3:1 – mit einem klaren Schwerpunkt auf den Rückmeldungen der Mitarbeitenden – gewichtet. </w:t>
      </w:r>
    </w:p>
    <w:p w14:paraId="3576AB7A" w14:textId="705B8846" w:rsidR="008C194C" w:rsidRDefault="008C194C" w:rsidP="008C194C">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9A3E20">
        <w:rPr>
          <w:rFonts w:cs="Arial"/>
          <w:sz w:val="22"/>
          <w:szCs w:val="22"/>
        </w:rPr>
        <w:t xml:space="preserve">„Die Auszeichnung steht für ein glaubwürdiges Management, das fair und respektvoll mit den Beschäftigten zusammenarbeitet, für eine hohe Identifikation der Mitarbeitenden und für einen starken Teamgeist im Unternehmen“, sagte Andreas Schubert, Geschäftsführer bei Great Place </w:t>
      </w:r>
      <w:proofErr w:type="spellStart"/>
      <w:r w:rsidRPr="009A3E20">
        <w:rPr>
          <w:rFonts w:cs="Arial"/>
          <w:sz w:val="22"/>
          <w:szCs w:val="22"/>
        </w:rPr>
        <w:t>To</w:t>
      </w:r>
      <w:proofErr w:type="spellEnd"/>
      <w:r w:rsidRPr="009A3E20">
        <w:rPr>
          <w:rFonts w:cs="Arial"/>
          <w:sz w:val="22"/>
          <w:szCs w:val="22"/>
        </w:rPr>
        <w:t xml:space="preserve"> Work® Deutschland.</w:t>
      </w:r>
    </w:p>
    <w:p w14:paraId="2B4583A5" w14:textId="64DC3E11" w:rsidR="00443081" w:rsidRDefault="000610F9"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0610F9">
        <w:rPr>
          <w:rFonts w:cs="Arial"/>
          <w:sz w:val="22"/>
          <w:szCs w:val="22"/>
        </w:rPr>
        <w:t xml:space="preserve">„Wir freuen uns sehr über </w:t>
      </w:r>
      <w:r w:rsidR="00066A7D">
        <w:rPr>
          <w:rFonts w:cs="Arial"/>
          <w:sz w:val="22"/>
          <w:szCs w:val="22"/>
        </w:rPr>
        <w:t xml:space="preserve">das Siegel </w:t>
      </w:r>
      <w:r w:rsidRPr="000610F9">
        <w:rPr>
          <w:rFonts w:cs="Arial"/>
          <w:sz w:val="22"/>
          <w:szCs w:val="22"/>
        </w:rPr>
        <w:t>‚Beste Arbeitgeber Deutschland</w:t>
      </w:r>
      <w:r w:rsidR="004B25E4">
        <w:rPr>
          <w:rFonts w:cs="Arial"/>
          <w:sz w:val="22"/>
          <w:szCs w:val="22"/>
        </w:rPr>
        <w:t xml:space="preserve"> 2026</w:t>
      </w:r>
      <w:r w:rsidRPr="000610F9">
        <w:rPr>
          <w:rFonts w:cs="Arial"/>
          <w:sz w:val="22"/>
          <w:szCs w:val="22"/>
        </w:rPr>
        <w:t xml:space="preserve">‘. </w:t>
      </w:r>
      <w:r w:rsidR="00066A7D">
        <w:rPr>
          <w:rFonts w:cs="Arial"/>
          <w:sz w:val="22"/>
          <w:szCs w:val="22"/>
        </w:rPr>
        <w:t xml:space="preserve">Die Auszeichnung </w:t>
      </w:r>
      <w:r w:rsidRPr="000610F9">
        <w:rPr>
          <w:rFonts w:cs="Arial"/>
          <w:sz w:val="22"/>
          <w:szCs w:val="22"/>
        </w:rPr>
        <w:t xml:space="preserve">ist </w:t>
      </w:r>
      <w:r w:rsidR="00066A7D">
        <w:rPr>
          <w:rFonts w:cs="Arial"/>
          <w:sz w:val="22"/>
          <w:szCs w:val="22"/>
        </w:rPr>
        <w:t xml:space="preserve">dabei in </w:t>
      </w:r>
      <w:r w:rsidR="00066A7D" w:rsidRPr="000B45FE">
        <w:rPr>
          <w:rFonts w:cs="Arial"/>
          <w:sz w:val="22"/>
          <w:szCs w:val="22"/>
        </w:rPr>
        <w:t>erster Li</w:t>
      </w:r>
      <w:r w:rsidR="000B45FE">
        <w:rPr>
          <w:rFonts w:cs="Arial"/>
          <w:sz w:val="22"/>
          <w:szCs w:val="22"/>
        </w:rPr>
        <w:t>n</w:t>
      </w:r>
      <w:r w:rsidR="00066A7D" w:rsidRPr="000B45FE">
        <w:rPr>
          <w:rFonts w:cs="Arial"/>
          <w:sz w:val="22"/>
          <w:szCs w:val="22"/>
        </w:rPr>
        <w:t>ie</w:t>
      </w:r>
      <w:r w:rsidR="00066A7D">
        <w:rPr>
          <w:rFonts w:cs="Arial"/>
          <w:sz w:val="22"/>
          <w:szCs w:val="22"/>
        </w:rPr>
        <w:t xml:space="preserve"> </w:t>
      </w:r>
      <w:r w:rsidRPr="000610F9">
        <w:rPr>
          <w:rFonts w:cs="Arial"/>
          <w:sz w:val="22"/>
          <w:szCs w:val="22"/>
        </w:rPr>
        <w:t>ein Verdienst unserer Mitarbeiterinnen und Mitarbeiter, die sich mit großem Engagement an der Befragung beteiligt haben</w:t>
      </w:r>
      <w:r>
        <w:rPr>
          <w:rFonts w:cs="Arial"/>
          <w:sz w:val="22"/>
          <w:szCs w:val="22"/>
        </w:rPr>
        <w:t>“, erklärt Isabell Schwenzer</w:t>
      </w:r>
      <w:r w:rsidRPr="00B078C2">
        <w:rPr>
          <w:rFonts w:cs="Arial"/>
          <w:sz w:val="22"/>
          <w:szCs w:val="22"/>
        </w:rPr>
        <w:t xml:space="preserve">, HR </w:t>
      </w:r>
      <w:proofErr w:type="spellStart"/>
      <w:r w:rsidRPr="00B078C2">
        <w:rPr>
          <w:rFonts w:cs="Arial"/>
          <w:sz w:val="22"/>
          <w:szCs w:val="22"/>
        </w:rPr>
        <w:t>Director</w:t>
      </w:r>
      <w:proofErr w:type="spellEnd"/>
      <w:r w:rsidRPr="00B078C2">
        <w:rPr>
          <w:rFonts w:cs="Arial"/>
          <w:sz w:val="22"/>
          <w:szCs w:val="22"/>
        </w:rPr>
        <w:t xml:space="preserve"> bei </w:t>
      </w:r>
      <w:r>
        <w:rPr>
          <w:rFonts w:cs="Arial"/>
          <w:sz w:val="22"/>
          <w:szCs w:val="22"/>
        </w:rPr>
        <w:t>Controlware</w:t>
      </w:r>
      <w:r w:rsidRPr="00B078C2">
        <w:rPr>
          <w:rFonts w:cs="Arial"/>
          <w:sz w:val="22"/>
          <w:szCs w:val="22"/>
        </w:rPr>
        <w:t>.</w:t>
      </w:r>
      <w:r w:rsidRPr="000610F9">
        <w:rPr>
          <w:rFonts w:cs="Arial"/>
          <w:sz w:val="22"/>
          <w:szCs w:val="22"/>
        </w:rPr>
        <w:t xml:space="preserve"> </w:t>
      </w:r>
      <w:r w:rsidR="00066A7D">
        <w:rPr>
          <w:rFonts w:cs="Arial"/>
          <w:sz w:val="22"/>
          <w:szCs w:val="22"/>
        </w:rPr>
        <w:t>„</w:t>
      </w:r>
      <w:r w:rsidR="000B45FE">
        <w:rPr>
          <w:rFonts w:cs="Arial"/>
          <w:sz w:val="22"/>
          <w:szCs w:val="22"/>
        </w:rPr>
        <w:t>Das</w:t>
      </w:r>
      <w:r w:rsidRPr="000610F9">
        <w:rPr>
          <w:rFonts w:cs="Arial"/>
          <w:sz w:val="22"/>
          <w:szCs w:val="22"/>
        </w:rPr>
        <w:t xml:space="preserve"> Feedback hilft uns, unsere offene, transparente und von Respekt geprägte Unternehmenskultur kontinuierlich weiterzuentwickeln. Dafür sagen wir </w:t>
      </w:r>
      <w:r w:rsidRPr="000B45FE">
        <w:rPr>
          <w:rFonts w:cs="Arial"/>
          <w:sz w:val="22"/>
          <w:szCs w:val="22"/>
        </w:rPr>
        <w:t>herzlich</w:t>
      </w:r>
      <w:r w:rsidR="000B45FE">
        <w:rPr>
          <w:rFonts w:cs="Arial"/>
          <w:sz w:val="22"/>
          <w:szCs w:val="22"/>
        </w:rPr>
        <w:t>en</w:t>
      </w:r>
      <w:r w:rsidRPr="000610F9">
        <w:rPr>
          <w:rFonts w:cs="Arial"/>
          <w:sz w:val="22"/>
          <w:szCs w:val="22"/>
        </w:rPr>
        <w:t xml:space="preserve"> Dank.“</w:t>
      </w:r>
    </w:p>
    <w:p w14:paraId="7A86C66F" w14:textId="2077BE21" w:rsidR="00D655DE" w:rsidRDefault="000610F9"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0610F9">
        <w:rPr>
          <w:rFonts w:cs="Arial"/>
          <w:sz w:val="22"/>
          <w:szCs w:val="22"/>
        </w:rPr>
        <w:t>„</w:t>
      </w:r>
      <w:r w:rsidR="004C4460" w:rsidRPr="004C4460">
        <w:rPr>
          <w:rFonts w:cs="Arial"/>
          <w:sz w:val="22"/>
          <w:szCs w:val="22"/>
        </w:rPr>
        <w:t>Engagierte und qualifizierte Mitarbeiter sind der wichtigste Erfolgsfaktor eines Unternehmens. Sie verstehen die Bedürfnisse der Kunden, entwickeln und implementieren gemeinsam mit ihnen neue Lösungsansätze und schaffen damit die Basis für vertrauensvolle und nachhaltige Beziehungen“, betont Michael Küchen, CFO von Controlware. „Dieses Potenzial kann sich aber nur in einem Umfeld entfalten, das von gegenseitigem Respekt und von Wertschätzung geprägt ist. Die Auszeichnung ist für uns ein Beleg dafür, dass wir als T</w:t>
      </w:r>
      <w:r w:rsidR="004C4460">
        <w:rPr>
          <w:rFonts w:cs="Arial"/>
          <w:sz w:val="22"/>
          <w:szCs w:val="22"/>
        </w:rPr>
        <w:t>eam</w:t>
      </w:r>
      <w:r w:rsidR="004C4460" w:rsidRPr="004C4460">
        <w:rPr>
          <w:rFonts w:cs="Arial"/>
          <w:sz w:val="22"/>
          <w:szCs w:val="22"/>
        </w:rPr>
        <w:t xml:space="preserve"> mit unserer transparenten Unternehmenskultur den richtigen Weg eingeschlagen haben</w:t>
      </w:r>
      <w:r w:rsidRPr="000B45FE">
        <w:rPr>
          <w:rFonts w:cs="Arial"/>
          <w:sz w:val="22"/>
          <w:szCs w:val="22"/>
        </w:rPr>
        <w:t>.“</w:t>
      </w:r>
      <w:r w:rsidRPr="000610F9">
        <w:rPr>
          <w:rFonts w:cs="Arial"/>
          <w:sz w:val="22"/>
          <w:szCs w:val="22"/>
        </w:rPr>
        <w:t xml:space="preserve"> </w:t>
      </w:r>
    </w:p>
    <w:p w14:paraId="1A83B8DC" w14:textId="77777777" w:rsidR="00CE4E3B" w:rsidRDefault="00CE4E3B"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61"/>
      </w:tblGrid>
      <w:tr w:rsidR="00097C95" w:rsidRPr="0026595B" w14:paraId="4836F25F" w14:textId="77777777" w:rsidTr="00EE40FB">
        <w:tc>
          <w:tcPr>
            <w:tcW w:w="4536" w:type="dxa"/>
          </w:tcPr>
          <w:p w14:paraId="67B17014" w14:textId="38189EE1" w:rsidR="00317F76" w:rsidRPr="0026595B" w:rsidRDefault="00B558CA">
            <w:pPr>
              <w:keepLines w:val="0"/>
              <w:widowControl w:val="0"/>
              <w:spacing w:after="120" w:line="360" w:lineRule="auto"/>
              <w:rPr>
                <w:rFonts w:cs="Arial"/>
                <w:b/>
                <w:bCs/>
                <w:noProof/>
                <w:sz w:val="22"/>
                <w:szCs w:val="22"/>
              </w:rPr>
            </w:pPr>
            <w:r>
              <w:rPr>
                <w:rFonts w:cs="Arial"/>
                <w:b/>
                <w:bCs/>
                <w:noProof/>
                <w:sz w:val="22"/>
                <w:szCs w:val="22"/>
              </w:rPr>
              <w:drawing>
                <wp:inline distT="0" distB="0" distL="0" distR="0" wp14:anchorId="4148C2FB" wp14:editId="7BF1A512">
                  <wp:extent cx="2340000" cy="1754004"/>
                  <wp:effectExtent l="0" t="0" r="3175" b="0"/>
                  <wp:docPr id="46623844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0000" cy="1754004"/>
                          </a:xfrm>
                          <a:prstGeom prst="rect">
                            <a:avLst/>
                          </a:prstGeom>
                          <a:noFill/>
                          <a:ln>
                            <a:noFill/>
                          </a:ln>
                        </pic:spPr>
                      </pic:pic>
                    </a:graphicData>
                  </a:graphic>
                </wp:inline>
              </w:drawing>
            </w:r>
          </w:p>
        </w:tc>
        <w:tc>
          <w:tcPr>
            <w:tcW w:w="4861" w:type="dxa"/>
          </w:tcPr>
          <w:p w14:paraId="1D25A4FB" w14:textId="20075F4A" w:rsidR="00317F76" w:rsidRPr="003151D8" w:rsidRDefault="003151D8">
            <w:pPr>
              <w:keepLines w:val="0"/>
              <w:widowControl w:val="0"/>
              <w:spacing w:after="120" w:line="360" w:lineRule="auto"/>
              <w:rPr>
                <w:rFonts w:cs="Arial"/>
                <w:bCs/>
                <w:i/>
                <w:iCs/>
                <w:sz w:val="22"/>
                <w:szCs w:val="22"/>
              </w:rPr>
            </w:pPr>
            <w:r w:rsidRPr="003151D8">
              <w:rPr>
                <w:rFonts w:cs="Arial"/>
                <w:bCs/>
                <w:i/>
                <w:iCs/>
                <w:sz w:val="22"/>
                <w:szCs w:val="22"/>
              </w:rPr>
              <w:t xml:space="preserve">Controlware </w:t>
            </w:r>
            <w:r w:rsidR="000B45FE">
              <w:rPr>
                <w:rFonts w:cs="Arial"/>
                <w:bCs/>
                <w:i/>
                <w:iCs/>
                <w:sz w:val="22"/>
                <w:szCs w:val="22"/>
              </w:rPr>
              <w:t xml:space="preserve">gehört zu den besten Arbeitgebern Deutschlands 2026 im Ranking von </w:t>
            </w:r>
            <w:r w:rsidR="00461999">
              <w:rPr>
                <w:rFonts w:cs="Arial"/>
                <w:bCs/>
                <w:i/>
                <w:iCs/>
                <w:sz w:val="22"/>
                <w:szCs w:val="22"/>
              </w:rPr>
              <w:t xml:space="preserve">Great Place </w:t>
            </w:r>
            <w:proofErr w:type="spellStart"/>
            <w:r w:rsidR="00461999">
              <w:rPr>
                <w:rFonts w:cs="Arial"/>
                <w:bCs/>
                <w:i/>
                <w:iCs/>
                <w:sz w:val="22"/>
                <w:szCs w:val="22"/>
              </w:rPr>
              <w:t>To</w:t>
            </w:r>
            <w:proofErr w:type="spellEnd"/>
            <w:r w:rsidR="00461999">
              <w:rPr>
                <w:rFonts w:cs="Arial"/>
                <w:bCs/>
                <w:i/>
                <w:iCs/>
                <w:sz w:val="22"/>
                <w:szCs w:val="22"/>
              </w:rPr>
              <w:t xml:space="preserve"> Work.</w:t>
            </w:r>
          </w:p>
        </w:tc>
      </w:tr>
      <w:tr w:rsidR="00097C95" w:rsidRPr="0026595B" w14:paraId="1075CE6D" w14:textId="77777777" w:rsidTr="00EE40FB">
        <w:tc>
          <w:tcPr>
            <w:tcW w:w="4536" w:type="dxa"/>
          </w:tcPr>
          <w:p w14:paraId="64BF2DF0" w14:textId="60C09384" w:rsidR="00352CE7" w:rsidRDefault="00B558CA">
            <w:pPr>
              <w:keepLines w:val="0"/>
              <w:widowControl w:val="0"/>
              <w:spacing w:after="120" w:line="360" w:lineRule="auto"/>
              <w:rPr>
                <w:rFonts w:cs="Arial"/>
                <w:b/>
                <w:bCs/>
                <w:noProof/>
                <w:sz w:val="22"/>
                <w:szCs w:val="22"/>
              </w:rPr>
            </w:pPr>
            <w:r>
              <w:rPr>
                <w:rFonts w:cs="Arial"/>
                <w:b/>
                <w:bCs/>
                <w:noProof/>
                <w:sz w:val="22"/>
                <w:szCs w:val="22"/>
              </w:rPr>
              <w:drawing>
                <wp:inline distT="0" distB="0" distL="0" distR="0" wp14:anchorId="56E80D49" wp14:editId="61545945">
                  <wp:extent cx="2340000" cy="1755748"/>
                  <wp:effectExtent l="0" t="0" r="3175" b="0"/>
                  <wp:docPr id="172576932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0000" cy="1755748"/>
                          </a:xfrm>
                          <a:prstGeom prst="rect">
                            <a:avLst/>
                          </a:prstGeom>
                          <a:noFill/>
                          <a:ln>
                            <a:noFill/>
                          </a:ln>
                        </pic:spPr>
                      </pic:pic>
                    </a:graphicData>
                  </a:graphic>
                </wp:inline>
              </w:drawing>
            </w:r>
          </w:p>
        </w:tc>
        <w:tc>
          <w:tcPr>
            <w:tcW w:w="4861" w:type="dxa"/>
          </w:tcPr>
          <w:p w14:paraId="155246E0" w14:textId="678F29BD" w:rsidR="00352CE7" w:rsidRPr="003151D8" w:rsidRDefault="00DB1EDA">
            <w:pPr>
              <w:keepLines w:val="0"/>
              <w:widowControl w:val="0"/>
              <w:spacing w:after="120" w:line="360" w:lineRule="auto"/>
              <w:rPr>
                <w:rFonts w:cs="Arial"/>
                <w:bCs/>
                <w:i/>
                <w:iCs/>
                <w:sz w:val="22"/>
                <w:szCs w:val="22"/>
              </w:rPr>
            </w:pPr>
            <w:r>
              <w:rPr>
                <w:rFonts w:cs="Arial"/>
                <w:bCs/>
                <w:i/>
                <w:iCs/>
                <w:sz w:val="22"/>
                <w:szCs w:val="22"/>
              </w:rPr>
              <w:t xml:space="preserve">Ausgezeichnet </w:t>
            </w:r>
            <w:r w:rsidR="00B558CA" w:rsidRPr="00B558CA">
              <w:rPr>
                <w:rFonts w:cs="Arial"/>
                <w:bCs/>
                <w:i/>
                <w:iCs/>
                <w:sz w:val="22"/>
                <w:szCs w:val="22"/>
              </w:rPr>
              <w:t>wurden Unternehmen, die besonderes Engagement bei der Gestaltung einer vertrauensvollen und förderlichen Kultur der Zusammenarbeit zeigen.</w:t>
            </w:r>
            <w:r w:rsidR="00F87C72">
              <w:rPr>
                <w:rFonts w:cs="Arial"/>
                <w:bCs/>
                <w:i/>
                <w:iCs/>
                <w:sz w:val="22"/>
                <w:szCs w:val="22"/>
              </w:rPr>
              <w:t xml:space="preserve"> Im Bild: </w:t>
            </w:r>
            <w:r w:rsidR="00E24202" w:rsidRPr="00E24202">
              <w:rPr>
                <w:rFonts w:cs="Arial"/>
                <w:bCs/>
                <w:i/>
                <w:iCs/>
                <w:sz w:val="22"/>
                <w:szCs w:val="22"/>
              </w:rPr>
              <w:t>Thomas Ritter</w:t>
            </w:r>
            <w:r w:rsidR="007C2805" w:rsidRPr="00E24202">
              <w:rPr>
                <w:rFonts w:cs="Arial"/>
                <w:bCs/>
                <w:i/>
                <w:iCs/>
                <w:sz w:val="22"/>
                <w:szCs w:val="22"/>
              </w:rPr>
              <w:t xml:space="preserve">, </w:t>
            </w:r>
            <w:r w:rsidR="00E24202" w:rsidRPr="00E24202">
              <w:rPr>
                <w:rFonts w:cs="Arial"/>
                <w:bCs/>
                <w:i/>
                <w:iCs/>
                <w:sz w:val="22"/>
                <w:szCs w:val="22"/>
              </w:rPr>
              <w:t xml:space="preserve">Senior Sales Consultant und Betriebsratsvorsitzender </w:t>
            </w:r>
            <w:r w:rsidR="008A62C2" w:rsidRPr="00E24202">
              <w:rPr>
                <w:rFonts w:cs="Arial"/>
                <w:bCs/>
                <w:i/>
                <w:iCs/>
                <w:sz w:val="22"/>
                <w:szCs w:val="22"/>
              </w:rPr>
              <w:t xml:space="preserve">bei </w:t>
            </w:r>
            <w:r w:rsidR="00E24202" w:rsidRPr="00E24202">
              <w:rPr>
                <w:rFonts w:cs="Arial"/>
                <w:bCs/>
                <w:i/>
                <w:iCs/>
                <w:sz w:val="22"/>
                <w:szCs w:val="22"/>
              </w:rPr>
              <w:t xml:space="preserve">Controlware </w:t>
            </w:r>
            <w:r w:rsidR="008A62C2" w:rsidRPr="00E24202">
              <w:rPr>
                <w:rFonts w:cs="Arial"/>
                <w:bCs/>
                <w:i/>
                <w:iCs/>
                <w:sz w:val="22"/>
                <w:szCs w:val="22"/>
              </w:rPr>
              <w:t>(l.)</w:t>
            </w:r>
            <w:r w:rsidR="008A62C2">
              <w:rPr>
                <w:rFonts w:cs="Arial"/>
                <w:bCs/>
                <w:i/>
                <w:iCs/>
                <w:sz w:val="22"/>
                <w:szCs w:val="22"/>
              </w:rPr>
              <w:t xml:space="preserve">, </w:t>
            </w:r>
            <w:r w:rsidR="00BE39EF">
              <w:rPr>
                <w:rFonts w:cs="Arial"/>
                <w:bCs/>
                <w:i/>
                <w:iCs/>
                <w:sz w:val="22"/>
                <w:szCs w:val="22"/>
              </w:rPr>
              <w:t>und</w:t>
            </w:r>
            <w:r w:rsidR="0056187F">
              <w:rPr>
                <w:rFonts w:cs="Arial"/>
                <w:bCs/>
                <w:i/>
                <w:iCs/>
                <w:sz w:val="22"/>
                <w:szCs w:val="22"/>
              </w:rPr>
              <w:t xml:space="preserve"> </w:t>
            </w:r>
            <w:r w:rsidR="008A62C2" w:rsidRPr="008A62C2">
              <w:rPr>
                <w:rFonts w:cs="Arial"/>
                <w:bCs/>
                <w:i/>
                <w:iCs/>
                <w:sz w:val="22"/>
                <w:szCs w:val="22"/>
              </w:rPr>
              <w:t>Michael Küchen, CFO von Controlware.</w:t>
            </w:r>
          </w:p>
        </w:tc>
      </w:tr>
      <w:tr w:rsidR="00317F76" w:rsidRPr="0026595B" w14:paraId="1D119558" w14:textId="77777777" w:rsidTr="00DB1EDA">
        <w:tc>
          <w:tcPr>
            <w:tcW w:w="9397" w:type="dxa"/>
            <w:gridSpan w:val="2"/>
          </w:tcPr>
          <w:p w14:paraId="29BEF033" w14:textId="77777777" w:rsidR="00317F76" w:rsidRPr="0026595B" w:rsidRDefault="00317F76">
            <w:pPr>
              <w:rPr>
                <w:rFonts w:cs="Arial"/>
                <w:i/>
                <w:iCs/>
                <w:sz w:val="22"/>
                <w:szCs w:val="22"/>
              </w:rPr>
            </w:pPr>
            <w:proofErr w:type="spellStart"/>
            <w:r w:rsidRPr="0026595B">
              <w:rPr>
                <w:rFonts w:cs="Arial"/>
                <w:i/>
                <w:iCs/>
                <w:sz w:val="22"/>
                <w:szCs w:val="22"/>
              </w:rPr>
              <w:t>HiRes</w:t>
            </w:r>
            <w:proofErr w:type="spellEnd"/>
            <w:r w:rsidRPr="0026595B">
              <w:rPr>
                <w:rFonts w:cs="Arial"/>
                <w:i/>
                <w:iCs/>
                <w:sz w:val="22"/>
                <w:szCs w:val="22"/>
              </w:rPr>
              <w:t xml:space="preserve">-Bilddaten erhalten Sie auf Anfrage unter </w:t>
            </w:r>
            <w:hyperlink r:id="rId13" w:history="1">
              <w:r w:rsidRPr="0026595B">
                <w:rPr>
                  <w:rStyle w:val="Hyperlink"/>
                  <w:rFonts w:cs="Arial"/>
                  <w:i/>
                  <w:iCs/>
                  <w:sz w:val="22"/>
                  <w:szCs w:val="22"/>
                </w:rPr>
                <w:t>michal.vitkovsky@h-zwo-b.de</w:t>
              </w:r>
            </w:hyperlink>
            <w:r w:rsidRPr="0026595B">
              <w:rPr>
                <w:rFonts w:cs="Arial"/>
                <w:i/>
                <w:iCs/>
                <w:sz w:val="22"/>
                <w:szCs w:val="22"/>
              </w:rPr>
              <w:t>.</w:t>
            </w:r>
          </w:p>
        </w:tc>
      </w:tr>
    </w:tbl>
    <w:p w14:paraId="13BF0596" w14:textId="0159FA07" w:rsidR="00097C95" w:rsidRDefault="00097C95">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7C6D5F5E" w14:textId="4220045E" w:rsidR="00097C95" w:rsidRDefault="00EE40FB">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Pr>
          <w:rFonts w:cs="Arial"/>
          <w:b/>
          <w:bCs/>
          <w:sz w:val="22"/>
          <w:szCs w:val="22"/>
        </w:rPr>
        <w:br/>
      </w:r>
    </w:p>
    <w:p w14:paraId="6E07E6AF" w14:textId="3171B842" w:rsidR="009C46BD" w:rsidRDefault="006D6C6D" w:rsidP="006D6C6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6D6C6D">
        <w:rPr>
          <w:rFonts w:cs="Arial"/>
          <w:b/>
          <w:bCs/>
          <w:sz w:val="22"/>
          <w:szCs w:val="22"/>
        </w:rPr>
        <w:t xml:space="preserve">Über Great Place </w:t>
      </w:r>
      <w:proofErr w:type="spellStart"/>
      <w:r w:rsidRPr="006D6C6D">
        <w:rPr>
          <w:rFonts w:cs="Arial"/>
          <w:b/>
          <w:bCs/>
          <w:sz w:val="22"/>
          <w:szCs w:val="22"/>
        </w:rPr>
        <w:t>To</w:t>
      </w:r>
      <w:proofErr w:type="spellEnd"/>
      <w:r w:rsidRPr="006D6C6D">
        <w:rPr>
          <w:rFonts w:cs="Arial"/>
          <w:b/>
          <w:bCs/>
          <w:sz w:val="22"/>
          <w:szCs w:val="22"/>
        </w:rPr>
        <w:t xml:space="preserve"> Work</w:t>
      </w:r>
      <w:r w:rsidR="0056187F">
        <w:rPr>
          <w:rFonts w:cs="Arial"/>
          <w:b/>
          <w:bCs/>
          <w:sz w:val="22"/>
          <w:szCs w:val="22"/>
        </w:rPr>
        <w:br/>
      </w:r>
      <w:r w:rsidRPr="006D6C6D">
        <w:rPr>
          <w:rFonts w:cs="Arial"/>
          <w:sz w:val="22"/>
          <w:szCs w:val="22"/>
        </w:rPr>
        <w:t xml:space="preserve">Great Place </w:t>
      </w:r>
      <w:proofErr w:type="spellStart"/>
      <w:r w:rsidRPr="006D6C6D">
        <w:rPr>
          <w:rFonts w:cs="Arial"/>
          <w:sz w:val="22"/>
          <w:szCs w:val="22"/>
        </w:rPr>
        <w:t>To</w:t>
      </w:r>
      <w:proofErr w:type="spellEnd"/>
      <w:r w:rsidRPr="006D6C6D">
        <w:rPr>
          <w:rFonts w:cs="Arial"/>
          <w:sz w:val="22"/>
          <w:szCs w:val="22"/>
        </w:rPr>
        <w:t xml:space="preserve"> Work unterstützt weltweit Unternehmen bei der Entwicklung einer erfolgreichen Unternehmenskultur und damit ihrer Wettbewerbsfähigkeit. Das internationale Institut zertifiziert Organisationen und Unternehmen aller Branchen und Größen auf Grundlage einer repräsentativen und anonymen Mitarbeiterbefragung. Weltweit werden jährlich Befragungen in 170 Ländern mit mehr als 20 Mio. Beschäftigten aus 21.000 Unternehmen durchgeführt. Damit ist Great Place </w:t>
      </w:r>
      <w:proofErr w:type="spellStart"/>
      <w:r w:rsidRPr="006D6C6D">
        <w:rPr>
          <w:rFonts w:cs="Arial"/>
          <w:sz w:val="22"/>
          <w:szCs w:val="22"/>
        </w:rPr>
        <w:t>To</w:t>
      </w:r>
      <w:proofErr w:type="spellEnd"/>
      <w:r w:rsidRPr="006D6C6D">
        <w:rPr>
          <w:rFonts w:cs="Arial"/>
          <w:sz w:val="22"/>
          <w:szCs w:val="22"/>
        </w:rPr>
        <w:t xml:space="preserve"> Work® mit über 60 Standorten eine international führende, benchmark-basierte Instanz bei der Analyse, Weiterentwicklung und Sichtbarmachung von Arbeitgeberattraktivität. Eine mitarbeiterorientierte Kultur erhöht die Bewerberquoten, bindet Mitarbeitende und steigert nachweislich den unternehmerischen Erfolg.</w:t>
      </w:r>
      <w:r w:rsidR="009C46BD">
        <w:rPr>
          <w:rFonts w:cs="Arial"/>
          <w:sz w:val="22"/>
          <w:szCs w:val="22"/>
        </w:rPr>
        <w:t xml:space="preserve"> </w:t>
      </w:r>
    </w:p>
    <w:p w14:paraId="10AA0638" w14:textId="77D2DFA3" w:rsidR="006D6C6D" w:rsidRDefault="006D6C6D" w:rsidP="006D6C6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6D6C6D">
        <w:rPr>
          <w:rFonts w:cs="Arial"/>
          <w:sz w:val="22"/>
          <w:szCs w:val="22"/>
        </w:rPr>
        <w:t xml:space="preserve">Jedes Jahr </w:t>
      </w:r>
      <w:proofErr w:type="gramStart"/>
      <w:r w:rsidRPr="006D6C6D">
        <w:rPr>
          <w:rFonts w:cs="Arial"/>
          <w:sz w:val="22"/>
          <w:szCs w:val="22"/>
        </w:rPr>
        <w:t>werden</w:t>
      </w:r>
      <w:proofErr w:type="gramEnd"/>
      <w:r w:rsidRPr="006D6C6D">
        <w:rPr>
          <w:rFonts w:cs="Arial"/>
          <w:sz w:val="22"/>
          <w:szCs w:val="22"/>
        </w:rPr>
        <w:t xml:space="preserve"> besonders exzellente Arbeitgeber für ihre Leistung international, national, regional und branchenspezifisch als „Beste Arbeitgeber“ ausgezeichnet. Allein in Deutschland begleitete Great Place </w:t>
      </w:r>
      <w:proofErr w:type="spellStart"/>
      <w:r w:rsidRPr="006D6C6D">
        <w:rPr>
          <w:rFonts w:cs="Arial"/>
          <w:sz w:val="22"/>
          <w:szCs w:val="22"/>
        </w:rPr>
        <w:t>To</w:t>
      </w:r>
      <w:proofErr w:type="spellEnd"/>
      <w:r w:rsidRPr="006D6C6D">
        <w:rPr>
          <w:rFonts w:cs="Arial"/>
          <w:sz w:val="22"/>
          <w:szCs w:val="22"/>
        </w:rPr>
        <w:t xml:space="preserve"> Work in diesem Jahr mehr als 1.000 Unternehmen aller Branchen und Größen.</w:t>
      </w:r>
      <w:r w:rsidR="00371744">
        <w:rPr>
          <w:rFonts w:cs="Arial"/>
          <w:sz w:val="22"/>
          <w:szCs w:val="22"/>
        </w:rPr>
        <w:t xml:space="preserve"> </w:t>
      </w:r>
      <w:r w:rsidRPr="006D6C6D">
        <w:rPr>
          <w:rFonts w:cs="Arial"/>
          <w:sz w:val="22"/>
          <w:szCs w:val="22"/>
        </w:rPr>
        <w:t xml:space="preserve">Das deutsche Institut mit Firmensitz in Köln wurde 2002 gegründet und beschäftigt derzeit rund 100 Mitarbeitende. </w:t>
      </w:r>
    </w:p>
    <w:p w14:paraId="7EB50016" w14:textId="5AD32EAF" w:rsidR="00F8199D" w:rsidRPr="00541E80" w:rsidRDefault="00F8199D"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br/>
      </w:r>
    </w:p>
    <w:p w14:paraId="7376B25F" w14:textId="46649513"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 xml:space="preserve">Die Controlware GmbH gehört zu den führenden IT-Dienstleistern und </w:t>
      </w:r>
      <w:proofErr w:type="spellStart"/>
      <w:r w:rsidR="00C76686" w:rsidRPr="00B97A40">
        <w:rPr>
          <w:rFonts w:cs="Arial"/>
          <w:sz w:val="22"/>
          <w:szCs w:val="22"/>
        </w:rPr>
        <w:t>Managed</w:t>
      </w:r>
      <w:proofErr w:type="spellEnd"/>
      <w:r w:rsidR="00C76686"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00C76686" w:rsidRPr="00B97A40">
        <w:rPr>
          <w:rFonts w:cs="Arial"/>
          <w:sz w:val="22"/>
          <w:szCs w:val="22"/>
        </w:rPr>
        <w:t>Collaboration</w:t>
      </w:r>
      <w:proofErr w:type="spellEnd"/>
      <w:r w:rsidR="00C76686" w:rsidRPr="00B97A40">
        <w:rPr>
          <w:rFonts w:cs="Arial"/>
          <w:sz w:val="22"/>
          <w:szCs w:val="22"/>
        </w:rPr>
        <w:t xml:space="preserve">, IT-Management und </w:t>
      </w:r>
      <w:proofErr w:type="spellStart"/>
      <w:r w:rsidR="00C76686" w:rsidRPr="00B97A40">
        <w:rPr>
          <w:rFonts w:cs="Arial"/>
          <w:sz w:val="22"/>
          <w:szCs w:val="22"/>
        </w:rPr>
        <w:t>Managed</w:t>
      </w:r>
      <w:proofErr w:type="spellEnd"/>
      <w:r w:rsidR="00C76686"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00C76686" w:rsidRPr="00B97A40">
        <w:rPr>
          <w:rFonts w:cs="Arial"/>
          <w:sz w:val="22"/>
          <w:szCs w:val="22"/>
        </w:rPr>
        <w:t>Managed</w:t>
      </w:r>
      <w:proofErr w:type="spellEnd"/>
      <w:r w:rsidR="00C76686" w:rsidRPr="00B97A40">
        <w:rPr>
          <w:rFonts w:cs="Arial"/>
          <w:sz w:val="22"/>
          <w:szCs w:val="22"/>
        </w:rPr>
        <w:t xml:space="preserve"> Services für Cloud-basierte und On-</w:t>
      </w:r>
      <w:proofErr w:type="spellStart"/>
      <w:r w:rsidR="00C76686" w:rsidRPr="00B97A40">
        <w:rPr>
          <w:rFonts w:cs="Arial"/>
          <w:sz w:val="22"/>
          <w:szCs w:val="22"/>
        </w:rPr>
        <w:t>Premises</w:t>
      </w:r>
      <w:proofErr w:type="spellEnd"/>
      <w:r w:rsidR="00C76686" w:rsidRPr="00B97A40">
        <w:rPr>
          <w:rFonts w:cs="Arial"/>
          <w:sz w:val="22"/>
          <w:szCs w:val="22"/>
        </w:rPr>
        <w:t xml:space="preserve"> gehostete Netzwerk-, Security- und Data Center-Umgebungen. Ergänzend stehen </w:t>
      </w:r>
      <w:proofErr w:type="spellStart"/>
      <w:r w:rsidR="00C76686" w:rsidRPr="00B97A40">
        <w:rPr>
          <w:rFonts w:cs="Arial"/>
          <w:sz w:val="22"/>
          <w:szCs w:val="22"/>
        </w:rPr>
        <w:t>Cyber</w:t>
      </w:r>
      <w:proofErr w:type="spellEnd"/>
      <w:r w:rsidR="00C76686"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6CA8" w14:textId="77777777" w:rsidR="00BD49BC" w:rsidRDefault="00BD49BC">
      <w:r>
        <w:separator/>
      </w:r>
    </w:p>
  </w:endnote>
  <w:endnote w:type="continuationSeparator" w:id="0">
    <w:p w14:paraId="0765AF22" w14:textId="77777777" w:rsidR="00BD49BC" w:rsidRDefault="00BD49BC">
      <w:r>
        <w:continuationSeparator/>
      </w:r>
    </w:p>
  </w:endnote>
  <w:endnote w:type="continuationNotice" w:id="1">
    <w:p w14:paraId="08F3C3FD" w14:textId="77777777" w:rsidR="00BD49BC" w:rsidRDefault="00BD4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B1C4F488-3837-4D54-B17C-E9E44435FB81}"/>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76D6B08C"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16747E">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CB5B" w14:textId="77777777" w:rsidR="00BD49BC" w:rsidRDefault="00BD49BC">
      <w:r>
        <w:separator/>
      </w:r>
    </w:p>
  </w:footnote>
  <w:footnote w:type="continuationSeparator" w:id="0">
    <w:p w14:paraId="164470EB" w14:textId="77777777" w:rsidR="00BD49BC" w:rsidRDefault="00BD49BC">
      <w:r>
        <w:continuationSeparator/>
      </w:r>
    </w:p>
  </w:footnote>
  <w:footnote w:type="continuationNotice" w:id="1">
    <w:p w14:paraId="2A0270E9" w14:textId="77777777" w:rsidR="00BD49BC" w:rsidRDefault="00BD4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4"/>
  </w:num>
  <w:num w:numId="2" w16cid:durableId="270162576">
    <w:abstractNumId w:val="0"/>
  </w:num>
  <w:num w:numId="3" w16cid:durableId="2063139412">
    <w:abstractNumId w:val="1"/>
  </w:num>
  <w:num w:numId="4" w16cid:durableId="1541474287">
    <w:abstractNumId w:val="2"/>
  </w:num>
  <w:num w:numId="5" w16cid:durableId="2003896083">
    <w:abstractNumId w:val="7"/>
  </w:num>
  <w:num w:numId="6" w16cid:durableId="487668954">
    <w:abstractNumId w:val="6"/>
  </w:num>
  <w:num w:numId="7" w16cid:durableId="1942295264">
    <w:abstractNumId w:val="8"/>
  </w:num>
  <w:num w:numId="8" w16cid:durableId="1627810188">
    <w:abstractNumId w:val="12"/>
  </w:num>
  <w:num w:numId="9" w16cid:durableId="1494683837">
    <w:abstractNumId w:val="11"/>
  </w:num>
  <w:num w:numId="10" w16cid:durableId="410396349">
    <w:abstractNumId w:val="4"/>
  </w:num>
  <w:num w:numId="11" w16cid:durableId="1285229233">
    <w:abstractNumId w:val="10"/>
  </w:num>
  <w:num w:numId="12" w16cid:durableId="576790203">
    <w:abstractNumId w:val="3"/>
  </w:num>
  <w:num w:numId="13" w16cid:durableId="246041309">
    <w:abstractNumId w:val="9"/>
  </w:num>
  <w:num w:numId="14" w16cid:durableId="1738547613">
    <w:abstractNumId w:val="13"/>
  </w:num>
  <w:num w:numId="15" w16cid:durableId="730232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EF3"/>
    <w:rsid w:val="000B44F3"/>
    <w:rsid w:val="000B45FE"/>
    <w:rsid w:val="000B4E24"/>
    <w:rsid w:val="000B51F0"/>
    <w:rsid w:val="000B553A"/>
    <w:rsid w:val="000B59C0"/>
    <w:rsid w:val="000B692B"/>
    <w:rsid w:val="000B6B78"/>
    <w:rsid w:val="000B6FEF"/>
    <w:rsid w:val="000C09C7"/>
    <w:rsid w:val="000C2F60"/>
    <w:rsid w:val="000C30FD"/>
    <w:rsid w:val="000C3127"/>
    <w:rsid w:val="000C340F"/>
    <w:rsid w:val="000C3FEB"/>
    <w:rsid w:val="000C435B"/>
    <w:rsid w:val="000C5A32"/>
    <w:rsid w:val="000C68D9"/>
    <w:rsid w:val="000D0C6A"/>
    <w:rsid w:val="000D2461"/>
    <w:rsid w:val="000D4338"/>
    <w:rsid w:val="000D46FF"/>
    <w:rsid w:val="000D4D41"/>
    <w:rsid w:val="000D4FCA"/>
    <w:rsid w:val="000D52E3"/>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258"/>
    <w:rsid w:val="00136C86"/>
    <w:rsid w:val="001370D8"/>
    <w:rsid w:val="00137154"/>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1C7"/>
    <w:rsid w:val="0022121E"/>
    <w:rsid w:val="00222E4F"/>
    <w:rsid w:val="00224583"/>
    <w:rsid w:val="00225757"/>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3090"/>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1702"/>
    <w:rsid w:val="00371744"/>
    <w:rsid w:val="00372CA6"/>
    <w:rsid w:val="00373134"/>
    <w:rsid w:val="00373823"/>
    <w:rsid w:val="00375D32"/>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D7F"/>
    <w:rsid w:val="004153DC"/>
    <w:rsid w:val="0041613C"/>
    <w:rsid w:val="00416D3B"/>
    <w:rsid w:val="00416FC5"/>
    <w:rsid w:val="00417220"/>
    <w:rsid w:val="0042003B"/>
    <w:rsid w:val="00420095"/>
    <w:rsid w:val="00421C4D"/>
    <w:rsid w:val="004220ED"/>
    <w:rsid w:val="00422C5D"/>
    <w:rsid w:val="00423197"/>
    <w:rsid w:val="00430B88"/>
    <w:rsid w:val="004316EC"/>
    <w:rsid w:val="0043261D"/>
    <w:rsid w:val="00432A68"/>
    <w:rsid w:val="00432EE0"/>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6369"/>
    <w:rsid w:val="004B6ACD"/>
    <w:rsid w:val="004B6D04"/>
    <w:rsid w:val="004B78E4"/>
    <w:rsid w:val="004B7F5F"/>
    <w:rsid w:val="004C1130"/>
    <w:rsid w:val="004C1717"/>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50CE"/>
    <w:rsid w:val="006D58C0"/>
    <w:rsid w:val="006D6C6D"/>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64C"/>
    <w:rsid w:val="00822742"/>
    <w:rsid w:val="00822D72"/>
    <w:rsid w:val="008247BF"/>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B1B"/>
    <w:rsid w:val="008420A6"/>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29F"/>
    <w:rsid w:val="00856665"/>
    <w:rsid w:val="00860856"/>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D69"/>
    <w:rsid w:val="009B5E70"/>
    <w:rsid w:val="009B6395"/>
    <w:rsid w:val="009C04C7"/>
    <w:rsid w:val="009C0EE5"/>
    <w:rsid w:val="009C1D48"/>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E3B"/>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1B0D"/>
    <w:rsid w:val="00CA20C8"/>
    <w:rsid w:val="00CA34E2"/>
    <w:rsid w:val="00CA3BE2"/>
    <w:rsid w:val="00CA3BFE"/>
    <w:rsid w:val="00CA3E2F"/>
    <w:rsid w:val="00CA3F6D"/>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37DF"/>
    <w:rsid w:val="00D238EF"/>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60276"/>
    <w:rsid w:val="00D6075A"/>
    <w:rsid w:val="00D61CA1"/>
    <w:rsid w:val="00D62028"/>
    <w:rsid w:val="00D64B86"/>
    <w:rsid w:val="00D655DE"/>
    <w:rsid w:val="00D65E22"/>
    <w:rsid w:val="00D66447"/>
    <w:rsid w:val="00D67F42"/>
    <w:rsid w:val="00D71055"/>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D06"/>
    <w:rsid w:val="00D84129"/>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885"/>
    <w:rsid w:val="00E9396C"/>
    <w:rsid w:val="00E94B93"/>
    <w:rsid w:val="00E96462"/>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CCC6A04-230A-41B0-868C-6543D561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vitkovsky@h-zwo-b.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861</Words>
  <Characters>5430</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7</cp:revision>
  <cp:lastPrinted>2025-12-10T09:40:00Z</cp:lastPrinted>
  <dcterms:created xsi:type="dcterms:W3CDTF">2026-03-24T11:57:00Z</dcterms:created>
  <dcterms:modified xsi:type="dcterms:W3CDTF">2026-03-25T09:27:00Z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